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3CF3767F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3E5FD8">
        <w:rPr>
          <w:b/>
          <w:bCs/>
          <w:sz w:val="32"/>
          <w:szCs w:val="32"/>
        </w:rPr>
        <w:t xml:space="preserve">автономное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C23B540" w:rsidR="002477F5" w:rsidRPr="002477F5" w:rsidRDefault="003E5FD8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Ефремово</w:t>
      </w:r>
      <w:proofErr w:type="spellEnd"/>
      <w:r>
        <w:rPr>
          <w:b/>
          <w:bCs/>
          <w:sz w:val="32"/>
          <w:szCs w:val="32"/>
        </w:rPr>
        <w:t xml:space="preserve">  </w:t>
      </w:r>
      <w:proofErr w:type="gramStart"/>
      <w:r>
        <w:rPr>
          <w:b/>
          <w:bCs/>
          <w:sz w:val="32"/>
          <w:szCs w:val="32"/>
        </w:rPr>
        <w:t>-</w:t>
      </w:r>
      <w:proofErr w:type="spellStart"/>
      <w:r>
        <w:rPr>
          <w:b/>
          <w:bCs/>
          <w:sz w:val="32"/>
          <w:szCs w:val="32"/>
        </w:rPr>
        <w:t>З</w:t>
      </w:r>
      <w:proofErr w:type="gramEnd"/>
      <w:r>
        <w:rPr>
          <w:b/>
          <w:bCs/>
          <w:sz w:val="32"/>
          <w:szCs w:val="32"/>
        </w:rPr>
        <w:t>ыковская</w:t>
      </w:r>
      <w:proofErr w:type="spellEnd"/>
      <w:r>
        <w:rPr>
          <w:b/>
          <w:bCs/>
          <w:sz w:val="32"/>
          <w:szCs w:val="32"/>
        </w:rPr>
        <w:t xml:space="preserve"> ООШ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4273224B" w:rsidR="00DC7350" w:rsidRDefault="00566EC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566EC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566EC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566EC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51164083" w:rsidR="00DC7350" w:rsidRDefault="00566EC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566EC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566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566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566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566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566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76ECF164" w14:textId="77777777" w:rsidR="002E0C6C" w:rsidRPr="002E0C6C" w:rsidRDefault="00566EC5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</w:rPr>
              <w:t xml:space="preserve"> </w:t>
            </w:r>
            <w:r w:rsidR="002E0C6C">
              <w:t>соответствии с ООП НОО.</w:t>
            </w:r>
            <w:r w:rsidR="002E0C6C">
              <w:rPr>
                <w:color w:val="000000"/>
                <w:sz w:val="28"/>
                <w:szCs w:val="28"/>
              </w:rPr>
              <w:t xml:space="preserve"> </w:t>
            </w:r>
            <w:r w:rsidR="002E0C6C" w:rsidRPr="002E0C6C">
              <w:rPr>
                <w:color w:val="000000"/>
              </w:rPr>
              <w:t>Для реализации программного материала используются:</w:t>
            </w:r>
          </w:p>
          <w:p w14:paraId="7AF57A04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Прописи (Обучение грамоте)</w:t>
            </w:r>
          </w:p>
          <w:p w14:paraId="4962D5BD" w14:textId="44928EC1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Горецкий В.Г., Азбука. Учебник. В 2ч.</w:t>
            </w:r>
          </w:p>
          <w:p w14:paraId="6FAE89FA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1. Горецкий В.Г., Федосова Н.А. Пропись 1,2,3,4</w:t>
            </w:r>
          </w:p>
          <w:p w14:paraId="15F01F41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Русский язык</w:t>
            </w:r>
          </w:p>
          <w:p w14:paraId="37EBB597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1.Канакина В.П., Горецкий В.Г. Русский язык. Учебник. 1 класс</w:t>
            </w:r>
          </w:p>
          <w:p w14:paraId="68A22570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 xml:space="preserve">2. </w:t>
            </w:r>
            <w:proofErr w:type="spellStart"/>
            <w:r w:rsidRPr="002E0C6C">
              <w:rPr>
                <w:color w:val="000000"/>
              </w:rPr>
              <w:t>Канакина</w:t>
            </w:r>
            <w:proofErr w:type="spellEnd"/>
            <w:r w:rsidRPr="002E0C6C">
              <w:rPr>
                <w:color w:val="000000"/>
              </w:rPr>
              <w:t xml:space="preserve"> В.П., Горецкий В.Г. Русский язык. Учебник. 2 класс. В 2 ч.</w:t>
            </w:r>
          </w:p>
          <w:p w14:paraId="2F8333BF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3.Канакина В.П., Горецкий В.Г. Русский язык. Учебник. 3 класс. В 2 ч.</w:t>
            </w:r>
          </w:p>
          <w:p w14:paraId="5764FC1B" w14:textId="77777777" w:rsidR="002E0C6C" w:rsidRPr="002E0C6C" w:rsidRDefault="002E0C6C" w:rsidP="002E0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0C6C">
              <w:rPr>
                <w:color w:val="000000"/>
              </w:rPr>
              <w:t>4.Канакина В.П., Горецкий В.Г. Русский язык. Учебник. 4 класс. В 2 ч.</w:t>
            </w:r>
          </w:p>
          <w:p w14:paraId="131F137E" w14:textId="35EFCD98" w:rsidR="002E0C6C" w:rsidRDefault="002E0C6C" w:rsidP="002E0C6C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566EC5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566EC5">
              <w:rPr>
                <w:spacing w:val="1"/>
                <w:sz w:val="24"/>
              </w:rPr>
              <w:t xml:space="preserve"> </w:t>
            </w:r>
            <w:r w:rsidR="00566EC5"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="00566EC5">
              <w:rPr>
                <w:sz w:val="24"/>
              </w:rPr>
              <w:t>Графика”</w:t>
            </w:r>
            <w:proofErr w:type="gramStart"/>
            <w:r w:rsidR="00566EC5">
              <w:rPr>
                <w:sz w:val="24"/>
              </w:rPr>
              <w:t>,”</w:t>
            </w:r>
            <w:proofErr w:type="gramEnd"/>
            <w:r w:rsidR="00566EC5">
              <w:rPr>
                <w:sz w:val="24"/>
              </w:rPr>
              <w:t>Письмо</w:t>
            </w:r>
            <w:proofErr w:type="spellEnd"/>
            <w:r w:rsidR="00566EC5">
              <w:rPr>
                <w:sz w:val="24"/>
              </w:rPr>
              <w:t>”, “Орфография и пунктуация”; в</w:t>
            </w:r>
            <w:r w:rsidR="00566EC5">
              <w:rPr>
                <w:spacing w:val="1"/>
                <w:sz w:val="24"/>
              </w:rPr>
              <w:t xml:space="preserve"> </w:t>
            </w:r>
            <w:r w:rsidR="00566EC5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="00566EC5">
              <w:rPr>
                <w:spacing w:val="1"/>
                <w:sz w:val="24"/>
              </w:rPr>
              <w:t xml:space="preserve"> </w:t>
            </w:r>
            <w:r w:rsidR="00566EC5">
              <w:rPr>
                <w:sz w:val="24"/>
              </w:rPr>
              <w:t>“Орфография</w:t>
            </w:r>
            <w:r w:rsidR="00566EC5">
              <w:rPr>
                <w:spacing w:val="-1"/>
                <w:sz w:val="24"/>
              </w:rPr>
              <w:t xml:space="preserve"> </w:t>
            </w:r>
            <w:r w:rsidR="00566EC5">
              <w:rPr>
                <w:sz w:val="24"/>
              </w:rPr>
              <w:t>и</w:t>
            </w:r>
            <w:r w:rsidR="00566EC5">
              <w:rPr>
                <w:spacing w:val="-1"/>
                <w:sz w:val="24"/>
              </w:rPr>
              <w:t xml:space="preserve"> </w:t>
            </w:r>
            <w:r w:rsidR="00566EC5">
              <w:rPr>
                <w:sz w:val="24"/>
              </w:rPr>
              <w:t>пунктуация”, “Развитие</w:t>
            </w:r>
            <w:r w:rsidR="00566EC5">
              <w:rPr>
                <w:spacing w:val="-1"/>
                <w:sz w:val="24"/>
              </w:rPr>
              <w:t xml:space="preserve"> </w:t>
            </w:r>
            <w:r w:rsidR="00566EC5">
              <w:rPr>
                <w:sz w:val="24"/>
              </w:rPr>
              <w:t>речи”.</w:t>
            </w:r>
            <w:r>
              <w:rPr>
                <w:sz w:val="24"/>
              </w:rPr>
              <w:t xml:space="preserve"> 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2A3B81A5" w14:textId="77777777" w:rsidR="002E0C6C" w:rsidRDefault="002E0C6C" w:rsidP="002E0C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7E96B9C" w14:textId="77777777" w:rsidR="002E0C6C" w:rsidRDefault="002E0C6C" w:rsidP="002E0C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60D22340" w14:textId="77777777" w:rsidR="002E0C6C" w:rsidRDefault="002E0C6C" w:rsidP="002E0C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89F3772" w14:textId="77777777" w:rsidR="002E0C6C" w:rsidRDefault="002E0C6C" w:rsidP="002E0C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8C8D1B" w14:textId="0F1F1185" w:rsidR="00DC7350" w:rsidRDefault="002E0C6C" w:rsidP="002E0C6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5A4A15B" w14:textId="16D82B03" w:rsidR="002E0C6C" w:rsidRDefault="002E0C6C" w:rsidP="002E0C6C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  <w:p w14:paraId="7AD14C82" w14:textId="77777777" w:rsidR="002E0C6C" w:rsidRPr="002E0C6C" w:rsidRDefault="002E0C6C" w:rsidP="002E0C6C"/>
          <w:p w14:paraId="6D387B41" w14:textId="77777777" w:rsidR="002E0C6C" w:rsidRPr="002E0C6C" w:rsidRDefault="002E0C6C" w:rsidP="002E0C6C"/>
          <w:p w14:paraId="0A934BE3" w14:textId="77777777" w:rsidR="002E0C6C" w:rsidRPr="002E0C6C" w:rsidRDefault="002E0C6C" w:rsidP="002E0C6C"/>
          <w:p w14:paraId="1902AD91" w14:textId="77777777" w:rsidR="00DC7350" w:rsidRPr="002E0C6C" w:rsidRDefault="00DC7350" w:rsidP="002E0C6C"/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566E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566EC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1F915799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01E7468D" w:rsidR="00DC7350" w:rsidRDefault="00566EC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566EC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566EC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566E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566E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566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566EC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566EC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566E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566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566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566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566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566EC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4471ECC1" w14:textId="18364BBB" w:rsidR="002E0C6C" w:rsidRDefault="00566EC5" w:rsidP="002E0C6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</w:t>
            </w:r>
            <w:proofErr w:type="gramStart"/>
            <w:r>
              <w:rPr>
                <w:sz w:val="24"/>
              </w:rPr>
              <w:t xml:space="preserve"> </w:t>
            </w:r>
            <w:r w:rsidR="002E0C6C">
              <w:rPr>
                <w:sz w:val="24"/>
              </w:rPr>
              <w:t>.</w:t>
            </w:r>
            <w:proofErr w:type="gramEnd"/>
          </w:p>
          <w:p w14:paraId="5EBA1DF4" w14:textId="61947AC2" w:rsidR="00DC7350" w:rsidRDefault="00566EC5" w:rsidP="002E0C6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566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566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6E1FF1F7" w:rsidR="00DC7350" w:rsidRDefault="00566EC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566EC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566EC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566EC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31143249" w:rsidR="00DC7350" w:rsidRDefault="00566EC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566E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566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566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566EC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566EC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3B85D353" w:rsidR="00DC7350" w:rsidRDefault="00566EC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 w:rsidR="002E0C6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566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566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566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566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566EC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566EC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566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566E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566EC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23EE55D3" w14:textId="77777777" w:rsidR="002E0C6C" w:rsidRDefault="00566EC5" w:rsidP="002E0C6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«Просвещение». </w:t>
            </w:r>
          </w:p>
          <w:p w14:paraId="0F6AC52F" w14:textId="095F4231" w:rsidR="00DC7350" w:rsidRDefault="00566EC5" w:rsidP="002E0C6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566EC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566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566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566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566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566EC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566E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2C18FC01" w:rsidR="00DC7350" w:rsidRDefault="00566EC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 w:rsidR="002E0C6C">
              <w:rPr>
                <w:sz w:val="24"/>
              </w:rPr>
              <w:t>.</w:t>
            </w:r>
            <w:proofErr w:type="gramEnd"/>
          </w:p>
          <w:p w14:paraId="265BD1CE" w14:textId="77777777" w:rsidR="00DC7350" w:rsidRDefault="00566EC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566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566EC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6F19B583" w14:textId="41C26A92" w:rsidR="002E0C6C" w:rsidRDefault="00566EC5" w:rsidP="002E0C6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</w:t>
            </w:r>
            <w:r w:rsidR="007146C5">
              <w:rPr>
                <w:sz w:val="24"/>
              </w:rPr>
              <w:t>ой программе воспитания</w:t>
            </w:r>
            <w:proofErr w:type="gramStart"/>
            <w:r w:rsidR="007146C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 w:rsidR="002E0C6C">
              <w:rPr>
                <w:sz w:val="24"/>
              </w:rPr>
              <w:t xml:space="preserve">. </w:t>
            </w:r>
          </w:p>
          <w:p w14:paraId="34AA9978" w14:textId="485553CE" w:rsidR="00DC7350" w:rsidRDefault="00566EC5" w:rsidP="002E0C6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566EC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566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566E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566E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566E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566E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E5FD8" w14:paraId="04BBCABF" w14:textId="77777777">
        <w:trPr>
          <w:trHeight w:val="2764"/>
        </w:trPr>
        <w:tc>
          <w:tcPr>
            <w:tcW w:w="2405" w:type="dxa"/>
          </w:tcPr>
          <w:p w14:paraId="3B439868" w14:textId="335DBEE7" w:rsidR="003E5FD8" w:rsidRDefault="003E5FD8">
            <w:pPr>
              <w:pStyle w:val="TableParagraph"/>
              <w:rPr>
                <w:sz w:val="24"/>
              </w:rPr>
            </w:pPr>
          </w:p>
          <w:p w14:paraId="2E7182A1" w14:textId="53AD24BE" w:rsidR="003E5FD8" w:rsidRDefault="003E5FD8" w:rsidP="003E5FD8"/>
          <w:p w14:paraId="34676717" w14:textId="7DEA9D91" w:rsidR="003E5FD8" w:rsidRDefault="003E5FD8" w:rsidP="003E5FD8"/>
          <w:p w14:paraId="2CABB711" w14:textId="1924BA3C" w:rsidR="003E5FD8" w:rsidRPr="003E5FD8" w:rsidRDefault="003E5FD8" w:rsidP="003E5FD8">
            <w:pPr>
              <w:jc w:val="center"/>
              <w:rPr>
                <w:b/>
                <w:sz w:val="24"/>
                <w:szCs w:val="24"/>
              </w:rPr>
            </w:pPr>
            <w:r w:rsidRPr="003E5FD8">
              <w:rPr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327" w:type="dxa"/>
          </w:tcPr>
          <w:p w14:paraId="399FC01C" w14:textId="68203826" w:rsidR="007146C5" w:rsidRPr="007146C5" w:rsidRDefault="007146C5" w:rsidP="006B641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46C5">
              <w:rPr>
                <w:sz w:val="24"/>
                <w:szCs w:val="24"/>
                <w:lang w:eastAsia="ru-RU"/>
              </w:rPr>
              <w:t xml:space="preserve">  </w:t>
            </w:r>
            <w:r w:rsidR="006B6411">
              <w:rPr>
                <w:sz w:val="24"/>
              </w:rPr>
              <w:t>Рабочая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программа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разработана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на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основе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Требований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к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результатам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освоения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основной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образовательной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программы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6B6411">
              <w:rPr>
                <w:spacing w:val="1"/>
                <w:sz w:val="24"/>
              </w:rPr>
              <w:t xml:space="preserve"> </w:t>
            </w:r>
            <w:r w:rsidR="006B6411"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</w:t>
            </w:r>
            <w:proofErr w:type="gramStart"/>
            <w:r w:rsidR="006B6411">
              <w:rPr>
                <w:sz w:val="24"/>
              </w:rPr>
              <w:t xml:space="preserve"> .</w:t>
            </w:r>
            <w:proofErr w:type="gramEnd"/>
            <w:r w:rsidRPr="007146C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099CA23" w14:textId="77777777" w:rsidR="007146C5" w:rsidRPr="007146C5" w:rsidRDefault="007146C5" w:rsidP="007146C5">
            <w:pPr>
              <w:widowControl/>
              <w:shd w:val="clear" w:color="auto" w:fill="FFFFFF"/>
              <w:autoSpaceDE/>
              <w:autoSpaceDN/>
              <w:ind w:firstLine="860"/>
              <w:jc w:val="both"/>
              <w:rPr>
                <w:sz w:val="24"/>
                <w:szCs w:val="24"/>
                <w:lang w:eastAsia="ru-RU"/>
              </w:rPr>
            </w:pPr>
            <w:r w:rsidRPr="007146C5">
              <w:rPr>
                <w:sz w:val="24"/>
                <w:szCs w:val="24"/>
                <w:lang w:eastAsia="ru-RU"/>
              </w:rPr>
              <w:t>Программа </w:t>
            </w:r>
            <w:r w:rsidRPr="007146C5">
              <w:rPr>
                <w:b/>
                <w:bCs/>
                <w:sz w:val="24"/>
                <w:szCs w:val="24"/>
                <w:lang w:eastAsia="ru-RU"/>
              </w:rPr>
              <w:t>«Литературное чтение на родном (русском) языке» </w:t>
            </w:r>
            <w:r w:rsidRPr="007146C5">
              <w:rPr>
                <w:sz w:val="24"/>
                <w:szCs w:val="24"/>
                <w:lang w:eastAsia="ru-RU"/>
              </w:rPr>
              <w:t>является составляющей предметной области «Родной язык и литературное чтение на родном языке».</w:t>
            </w:r>
          </w:p>
          <w:p w14:paraId="1CB743F2" w14:textId="38AA7F94" w:rsidR="006B6411" w:rsidRPr="007146C5" w:rsidRDefault="007146C5" w:rsidP="006B6411">
            <w:pPr>
              <w:widowControl/>
              <w:shd w:val="clear" w:color="auto" w:fill="FFFFFF"/>
              <w:autoSpaceDE/>
              <w:autoSpaceDN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7146C5">
              <w:rPr>
                <w:b/>
                <w:bCs/>
                <w:sz w:val="24"/>
                <w:szCs w:val="24"/>
                <w:lang w:eastAsia="ru-RU"/>
              </w:rPr>
              <w:t>Основные задачи </w:t>
            </w:r>
            <w:r w:rsidRPr="007146C5">
              <w:rPr>
                <w:sz w:val="24"/>
                <w:szCs w:val="24"/>
                <w:lang w:eastAsia="ru-RU"/>
              </w:rPr>
              <w:t>реализации содержания предметной области «Родной язык и литературное чтение на родном языке»: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</w:t>
            </w:r>
            <w:r w:rsidR="006B6411">
              <w:rPr>
                <w:sz w:val="24"/>
                <w:szCs w:val="24"/>
                <w:lang w:eastAsia="ru-RU"/>
              </w:rPr>
              <w:t>ыке</w:t>
            </w:r>
            <w:r w:rsidR="006B6411" w:rsidRPr="007146C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B6411" w:rsidRPr="007146C5">
              <w:rPr>
                <w:b/>
                <w:bCs/>
                <w:sz w:val="24"/>
                <w:szCs w:val="24"/>
                <w:lang w:eastAsia="ru-RU"/>
              </w:rPr>
              <w:t>УМК «Литературное чтение на родном русском языку» </w:t>
            </w:r>
            <w:r w:rsidR="006B6411">
              <w:rPr>
                <w:b/>
                <w:bCs/>
                <w:sz w:val="24"/>
                <w:szCs w:val="24"/>
                <w:lang w:eastAsia="ru-RU"/>
              </w:rPr>
              <w:t>для 1-3</w:t>
            </w:r>
            <w:r w:rsidR="006B6411" w:rsidRPr="007146C5">
              <w:rPr>
                <w:b/>
                <w:bCs/>
                <w:sz w:val="24"/>
                <w:szCs w:val="24"/>
                <w:lang w:eastAsia="ru-RU"/>
              </w:rPr>
              <w:t xml:space="preserve"> классов, авторы: Александрова </w:t>
            </w:r>
            <w:proofErr w:type="spellStart"/>
            <w:r w:rsidR="006B6411" w:rsidRPr="007146C5">
              <w:rPr>
                <w:b/>
                <w:bCs/>
                <w:sz w:val="24"/>
                <w:szCs w:val="24"/>
                <w:lang w:eastAsia="ru-RU"/>
              </w:rPr>
              <w:t>О.М.,Романова</w:t>
            </w:r>
            <w:proofErr w:type="spellEnd"/>
            <w:r w:rsidR="006B6411" w:rsidRPr="007146C5">
              <w:rPr>
                <w:b/>
                <w:bCs/>
                <w:sz w:val="24"/>
                <w:szCs w:val="24"/>
                <w:lang w:eastAsia="ru-RU"/>
              </w:rPr>
              <w:t xml:space="preserve"> В.Ю., Кузнецова М.И.</w:t>
            </w:r>
          </w:p>
          <w:p w14:paraId="1A909AF7" w14:textId="77777777" w:rsidR="007146C5" w:rsidRPr="007146C5" w:rsidRDefault="007146C5" w:rsidP="007146C5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46C5">
              <w:rPr>
                <w:b/>
                <w:bCs/>
                <w:sz w:val="24"/>
                <w:szCs w:val="24"/>
                <w:lang w:eastAsia="ru-RU"/>
              </w:rPr>
              <w:t>Место учебного предмета «Литературное чтение на родном (русском) языке» в</w:t>
            </w:r>
            <w:r w:rsidRPr="007146C5">
              <w:rPr>
                <w:b/>
                <w:bCs/>
                <w:sz w:val="24"/>
                <w:szCs w:val="24"/>
                <w:lang w:eastAsia="ru-RU"/>
              </w:rPr>
              <w:br/>
              <w:t>учебном плане</w:t>
            </w:r>
          </w:p>
          <w:p w14:paraId="3895BA97" w14:textId="5A619EEF" w:rsidR="007146C5" w:rsidRPr="007146C5" w:rsidRDefault="007146C5" w:rsidP="007146C5">
            <w:pPr>
              <w:widowControl/>
              <w:shd w:val="clear" w:color="auto" w:fill="FFFFFF"/>
              <w:autoSpaceDE/>
              <w:autoSpaceDN/>
              <w:spacing w:after="260"/>
              <w:ind w:firstLine="860"/>
              <w:jc w:val="both"/>
              <w:rPr>
                <w:sz w:val="24"/>
                <w:szCs w:val="24"/>
                <w:lang w:eastAsia="ru-RU"/>
              </w:rPr>
            </w:pPr>
            <w:r w:rsidRPr="007146C5">
              <w:rPr>
                <w:sz w:val="24"/>
                <w:szCs w:val="24"/>
                <w:lang w:eastAsia="ru-RU"/>
              </w:rPr>
              <w:t>На изучение предмета</w:t>
            </w:r>
            <w:r w:rsidRPr="007146C5">
              <w:rPr>
                <w:sz w:val="24"/>
                <w:szCs w:val="24"/>
                <w:lang w:eastAsia="ru-RU"/>
              </w:rPr>
              <w:t xml:space="preserve"> в начальной школе выделяется: в 1 классе - 16,5 часов (0, 5 часа в не</w:t>
            </w:r>
            <w:r w:rsidRPr="007146C5">
              <w:rPr>
                <w:sz w:val="24"/>
                <w:szCs w:val="24"/>
                <w:lang w:eastAsia="ru-RU"/>
              </w:rPr>
              <w:t>делю, 33 учебные недели), во 2—3 классе</w:t>
            </w:r>
            <w:r w:rsidRPr="007146C5">
              <w:rPr>
                <w:sz w:val="24"/>
                <w:szCs w:val="24"/>
                <w:lang w:eastAsia="ru-RU"/>
              </w:rPr>
              <w:t xml:space="preserve"> — по 17 ч (0, 5 часа в неделю, 34 учебные недели).</w:t>
            </w:r>
          </w:p>
          <w:p w14:paraId="1F5013FD" w14:textId="77777777" w:rsidR="007146C5" w:rsidRPr="007146C5" w:rsidRDefault="007146C5" w:rsidP="007146C5">
            <w:pPr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2B3AAAEB" w14:textId="77777777" w:rsidR="003E5FD8" w:rsidRDefault="003E5FD8" w:rsidP="007146C5">
            <w:pPr>
              <w:adjustRightInd w:val="0"/>
              <w:spacing w:line="276" w:lineRule="auto"/>
              <w:ind w:left="540"/>
              <w:jc w:val="both"/>
              <w:rPr>
                <w:sz w:val="24"/>
              </w:rPr>
            </w:pPr>
          </w:p>
        </w:tc>
      </w:tr>
      <w:tr w:rsidR="006B6411" w14:paraId="7E336806" w14:textId="77777777">
        <w:trPr>
          <w:trHeight w:val="2764"/>
        </w:trPr>
        <w:tc>
          <w:tcPr>
            <w:tcW w:w="2405" w:type="dxa"/>
          </w:tcPr>
          <w:p w14:paraId="1A7DF43B" w14:textId="482659A3" w:rsidR="006B6411" w:rsidRDefault="006B6411">
            <w:pPr>
              <w:pStyle w:val="TableParagraph"/>
              <w:rPr>
                <w:sz w:val="24"/>
              </w:rPr>
            </w:pPr>
          </w:p>
          <w:p w14:paraId="6948F57E" w14:textId="77777777" w:rsidR="006B6411" w:rsidRPr="006B6411" w:rsidRDefault="006B6411" w:rsidP="006B6411"/>
          <w:p w14:paraId="018A7730" w14:textId="77777777" w:rsidR="006B6411" w:rsidRPr="006B6411" w:rsidRDefault="006B6411" w:rsidP="006B6411"/>
          <w:p w14:paraId="02499F0E" w14:textId="380B26A8" w:rsidR="006B6411" w:rsidRDefault="006B6411" w:rsidP="006B6411"/>
          <w:p w14:paraId="1ED6DA0B" w14:textId="7956A94F" w:rsidR="006B6411" w:rsidRPr="006B6411" w:rsidRDefault="006B6411" w:rsidP="006B6411">
            <w:pPr>
              <w:jc w:val="center"/>
              <w:rPr>
                <w:b/>
                <w:sz w:val="24"/>
                <w:szCs w:val="24"/>
              </w:rPr>
            </w:pPr>
            <w:r w:rsidRPr="006B6411">
              <w:rPr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13327" w:type="dxa"/>
          </w:tcPr>
          <w:p w14:paraId="194079A2" w14:textId="77777777" w:rsidR="006B6411" w:rsidRDefault="006B6411" w:rsidP="006B6411">
            <w:pPr>
              <w:widowControl/>
              <w:shd w:val="clear" w:color="auto" w:fill="FFFFFF"/>
              <w:autoSpaceDE/>
              <w:autoSpaceDN/>
              <w:ind w:firstLine="567"/>
              <w:rPr>
                <w:b/>
                <w:bCs/>
                <w:color w:val="555555"/>
                <w:sz w:val="24"/>
                <w:szCs w:val="24"/>
                <w:lang w:eastAsia="ru-RU"/>
              </w:rPr>
            </w:pPr>
          </w:p>
          <w:p w14:paraId="5986F9AB" w14:textId="08FC9733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firstLine="567"/>
              <w:rPr>
                <w:b/>
                <w:bCs/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</w:rPr>
              <w:t>Рабочая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программа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разработана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на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основе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Требований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к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результатам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освоения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основной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образовательной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программы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6B6411">
              <w:rPr>
                <w:spacing w:val="1"/>
                <w:sz w:val="24"/>
                <w:szCs w:val="24"/>
              </w:rPr>
              <w:t xml:space="preserve"> </w:t>
            </w:r>
            <w:r w:rsidRPr="006B6411">
              <w:rPr>
                <w:sz w:val="24"/>
                <w:szCs w:val="24"/>
              </w:rPr>
              <w:t>а также ориентирована на целевые приоритеты, сформулированные в федеральной программе воспитания</w:t>
            </w:r>
            <w:proofErr w:type="gramStart"/>
            <w:r w:rsidRPr="006B6411">
              <w:rPr>
                <w:sz w:val="24"/>
                <w:szCs w:val="24"/>
              </w:rPr>
              <w:t xml:space="preserve"> .</w:t>
            </w:r>
            <w:proofErr w:type="gramEnd"/>
            <w:r w:rsidRPr="006B641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0E64CD2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6B6411">
              <w:rPr>
                <w:b/>
                <w:bCs/>
                <w:sz w:val="24"/>
                <w:szCs w:val="24"/>
                <w:lang w:eastAsia="ru-RU"/>
              </w:rPr>
              <w:t>Цели изучения</w:t>
            </w:r>
            <w:r w:rsidRPr="006B6411">
              <w:rPr>
                <w:sz w:val="24"/>
                <w:szCs w:val="24"/>
                <w:lang w:eastAsia="ru-RU"/>
              </w:rPr>
              <w:t> учебного предмета «Родной (русский) язык»</w:t>
            </w:r>
          </w:p>
          <w:p w14:paraId="19D5A13D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 особенностями функционирования русского языка в разных регионах Российской Федерации. В соответствии с этим курс русского родного языка </w:t>
            </w:r>
            <w:r w:rsidRPr="006B6411">
              <w:rPr>
                <w:b/>
                <w:bCs/>
                <w:sz w:val="24"/>
                <w:szCs w:val="24"/>
                <w:lang w:eastAsia="ru-RU"/>
              </w:rPr>
              <w:t>направлен на достижение следующих целей</w:t>
            </w:r>
            <w:r w:rsidRPr="006B6411">
              <w:rPr>
                <w:sz w:val="24"/>
                <w:szCs w:val="24"/>
                <w:lang w:eastAsia="ru-RU"/>
              </w:rPr>
              <w:t>:</w:t>
            </w:r>
          </w:p>
          <w:p w14:paraId="33974F3E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 xml:space="preserve">-        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</w:t>
            </w:r>
            <w:r w:rsidRPr="006B6411">
              <w:rPr>
                <w:sz w:val="24"/>
                <w:szCs w:val="24"/>
                <w:lang w:eastAsia="ru-RU"/>
              </w:rPr>
              <w:lastRenderedPageBreak/>
              <w:t>России; овладение культурой межнационального общения;</w:t>
            </w:r>
          </w:p>
          <w:p w14:paraId="4EC7CC33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-        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  <w:r w:rsidRPr="006B641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FBB8C" wp14:editId="345AC4E6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18FBA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-        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      </w:r>
          </w:p>
          <w:p w14:paraId="0B23AC30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-        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72916A34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-        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14:paraId="4FA432A5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720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-        приобретение практического опыта исследовательской работы по русскому языку, воспитание самостоятельности в приобретении знаний</w:t>
            </w:r>
          </w:p>
          <w:p w14:paraId="6937B131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Важнейшими </w:t>
            </w:r>
            <w:r w:rsidRPr="006B6411">
              <w:rPr>
                <w:b/>
                <w:bCs/>
                <w:sz w:val="24"/>
                <w:szCs w:val="24"/>
                <w:lang w:eastAsia="ru-RU"/>
              </w:rPr>
              <w:t>задачами курса</w:t>
            </w:r>
            <w:r w:rsidRPr="006B6411">
              <w:rPr>
                <w:sz w:val="24"/>
                <w:szCs w:val="24"/>
                <w:lang w:eastAsia="ru-RU"/>
              </w:rPr>
              <w:t> являются:</w:t>
            </w:r>
          </w:p>
          <w:p w14:paraId="1895890F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1287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·         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      </w:r>
          </w:p>
          <w:p w14:paraId="3BB7B946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ind w:left="1287" w:hanging="360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·         расширение представлений о русской языковой картине мира, о национальном 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14:paraId="124B8E72" w14:textId="77777777" w:rsidR="006B6411" w:rsidRPr="006B6411" w:rsidRDefault="006B6411" w:rsidP="006B6411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B6411">
              <w:rPr>
                <w:b/>
                <w:bCs/>
                <w:sz w:val="24"/>
                <w:szCs w:val="24"/>
                <w:lang w:eastAsia="ru-RU"/>
              </w:rPr>
              <w:t>Место предмета в учебном плане</w:t>
            </w:r>
          </w:p>
          <w:p w14:paraId="3A1C6E0B" w14:textId="77777777" w:rsidR="006B6411" w:rsidRPr="007146C5" w:rsidRDefault="006B6411" w:rsidP="006B6411">
            <w:pPr>
              <w:widowControl/>
              <w:shd w:val="clear" w:color="auto" w:fill="FFFFFF"/>
              <w:autoSpaceDE/>
              <w:autoSpaceDN/>
              <w:spacing w:after="260"/>
              <w:ind w:firstLine="860"/>
              <w:jc w:val="both"/>
              <w:rPr>
                <w:sz w:val="24"/>
                <w:szCs w:val="24"/>
                <w:lang w:eastAsia="ru-RU"/>
              </w:rPr>
            </w:pPr>
            <w:r w:rsidRPr="006B6411">
              <w:rPr>
                <w:sz w:val="24"/>
                <w:szCs w:val="24"/>
                <w:lang w:eastAsia="ru-RU"/>
              </w:rPr>
              <w:t>На изучение предмета</w:t>
            </w:r>
            <w:r w:rsidRPr="007146C5">
              <w:rPr>
                <w:sz w:val="24"/>
                <w:szCs w:val="24"/>
                <w:lang w:eastAsia="ru-RU"/>
              </w:rPr>
              <w:t xml:space="preserve"> в начальной школе выделяется: в 1 классе - 16,5 часов (0, 5 часа в не</w:t>
            </w:r>
            <w:r w:rsidRPr="006B6411">
              <w:rPr>
                <w:sz w:val="24"/>
                <w:szCs w:val="24"/>
                <w:lang w:eastAsia="ru-RU"/>
              </w:rPr>
              <w:t>делю, 33 учебные недели), во 2—3 классе</w:t>
            </w:r>
            <w:r w:rsidRPr="007146C5">
              <w:rPr>
                <w:sz w:val="24"/>
                <w:szCs w:val="24"/>
                <w:lang w:eastAsia="ru-RU"/>
              </w:rPr>
              <w:t xml:space="preserve"> — по 17 ч (0, 5 часа в неделю, 34 учебные недели).</w:t>
            </w:r>
          </w:p>
          <w:p w14:paraId="6D0F4769" w14:textId="77777777" w:rsidR="006B6411" w:rsidRPr="007146C5" w:rsidRDefault="006B6411" w:rsidP="006B6411">
            <w:pPr>
              <w:widowControl/>
              <w:shd w:val="clear" w:color="auto" w:fill="FFFFFF"/>
              <w:autoSpaceDE/>
              <w:autoSpaceDN/>
              <w:spacing w:line="330" w:lineRule="atLeast"/>
              <w:rPr>
                <w:sz w:val="24"/>
                <w:szCs w:val="24"/>
                <w:lang w:eastAsia="ru-RU"/>
              </w:rPr>
            </w:pPr>
          </w:p>
        </w:tc>
      </w:tr>
    </w:tbl>
    <w:p w14:paraId="4A96EE42" w14:textId="77777777" w:rsidR="00AA4A23" w:rsidRDefault="00AA4A23">
      <w:bookmarkStart w:id="0" w:name="_GoBack"/>
      <w:bookmarkEnd w:id="0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E0C6C"/>
    <w:rsid w:val="003E5FD8"/>
    <w:rsid w:val="00503581"/>
    <w:rsid w:val="00566EC5"/>
    <w:rsid w:val="006B6411"/>
    <w:rsid w:val="007146C5"/>
    <w:rsid w:val="00830D20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2E0C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2E0C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</cp:lastModifiedBy>
  <cp:revision>3</cp:revision>
  <dcterms:created xsi:type="dcterms:W3CDTF">2023-09-25T18:08:00Z</dcterms:created>
  <dcterms:modified xsi:type="dcterms:W3CDTF">2023-09-25T18:28:00Z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